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0338" w:rsidRDefault="009F1AD7" w:rsidP="00030338">
      <w:pPr>
        <w:pStyle w:val="walnut-Nadpis1"/>
        <w:rPr>
          <w:b w:val="0"/>
        </w:rPr>
      </w:pPr>
      <w:bookmarkStart w:id="0" w:name="_GoBack"/>
      <w:bookmarkEnd w:id="0"/>
      <w:r>
        <w:rPr>
          <w:b w:val="0"/>
        </w:rPr>
        <w:t>Krycí list nabídky</w:t>
      </w:r>
    </w:p>
    <w:p w:rsidR="006B64AC" w:rsidRPr="00D360FD" w:rsidRDefault="006B64AC" w:rsidP="00D360FD">
      <w:pPr>
        <w:pStyle w:val="Zhlav"/>
        <w:rPr>
          <w:kern w:val="2"/>
        </w:rPr>
      </w:pPr>
    </w:p>
    <w:tbl>
      <w:tblPr>
        <w:tblW w:w="9075" w:type="dxa"/>
        <w:tblInd w:w="57" w:type="dxa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2269"/>
        <w:gridCol w:w="6806"/>
      </w:tblGrid>
      <w:tr w:rsidR="00477C4D" w:rsidTr="00712BA3">
        <w:trPr>
          <w:trHeight w:val="619"/>
        </w:trPr>
        <w:tc>
          <w:tcPr>
            <w:tcW w:w="2269" w:type="dxa"/>
            <w:hideMark/>
          </w:tcPr>
          <w:p w:rsidR="00477C4D" w:rsidRDefault="00477C4D">
            <w:pPr>
              <w:rPr>
                <w:b/>
                <w:bCs/>
                <w:kern w:val="2"/>
              </w:rPr>
            </w:pPr>
            <w:r>
              <w:rPr>
                <w:b/>
              </w:rPr>
              <w:t>Název veřejné zakázky</w:t>
            </w:r>
          </w:p>
        </w:tc>
        <w:tc>
          <w:tcPr>
            <w:tcW w:w="6806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477C4D" w:rsidRDefault="00477C4D">
            <w:r>
              <w:rPr>
                <w:bCs/>
              </w:rPr>
              <w:t>Rekonstrukce ČOV za provozu a dostavba - bankovní úvěr</w:t>
            </w:r>
          </w:p>
        </w:tc>
      </w:tr>
      <w:tr w:rsidR="00477C4D" w:rsidRPr="00712BA3" w:rsidTr="009F1AD7">
        <w:tc>
          <w:tcPr>
            <w:tcW w:w="2269" w:type="dxa"/>
            <w:hideMark/>
          </w:tcPr>
          <w:p w:rsidR="00477C4D" w:rsidRPr="00712BA3" w:rsidRDefault="00477C4D">
            <w:pPr>
              <w:rPr>
                <w:rFonts w:asciiTheme="minorHAnsi" w:hAnsiTheme="minorHAnsi"/>
                <w:b/>
              </w:rPr>
            </w:pPr>
            <w:r w:rsidRPr="00712BA3">
              <w:rPr>
                <w:rFonts w:asciiTheme="minorHAnsi" w:hAnsiTheme="minorHAnsi"/>
                <w:b/>
              </w:rPr>
              <w:t>Druh veřejné zakázky</w:t>
            </w:r>
          </w:p>
        </w:tc>
        <w:tc>
          <w:tcPr>
            <w:tcW w:w="6806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477C4D" w:rsidRPr="00712BA3" w:rsidRDefault="00477C4D">
            <w:r w:rsidRPr="00712BA3">
              <w:t xml:space="preserve">veřejná zakázka malého rozsahu na služby, zadávací řízení mimo režim zákona č. </w:t>
            </w:r>
            <w:r w:rsidR="00606DDE" w:rsidRPr="00712BA3">
              <w:t>134/201</w:t>
            </w:r>
            <w:r w:rsidRPr="00712BA3">
              <w:t xml:space="preserve">6 Sb., o </w:t>
            </w:r>
            <w:r w:rsidR="009F7B31" w:rsidRPr="00712BA3">
              <w:t xml:space="preserve">zadávání veřejných zakázek. </w:t>
            </w:r>
          </w:p>
        </w:tc>
      </w:tr>
      <w:tr w:rsidR="009F1AD7" w:rsidRPr="00712BA3" w:rsidTr="009F1AD7">
        <w:tc>
          <w:tcPr>
            <w:tcW w:w="2269" w:type="dxa"/>
          </w:tcPr>
          <w:p w:rsidR="009F1AD7" w:rsidRPr="00712BA3" w:rsidRDefault="009F1AD7">
            <w:pPr>
              <w:rPr>
                <w:rFonts w:asciiTheme="minorHAnsi" w:hAnsiTheme="minorHAnsi"/>
                <w:b/>
              </w:rPr>
            </w:pPr>
            <w:r w:rsidRPr="00712BA3">
              <w:rPr>
                <w:rFonts w:asciiTheme="minorHAnsi" w:hAnsiTheme="minorHAnsi"/>
                <w:b/>
              </w:rPr>
              <w:t>Zadavatel</w:t>
            </w:r>
          </w:p>
        </w:tc>
        <w:tc>
          <w:tcPr>
            <w:tcW w:w="6806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9F1AD7" w:rsidRPr="00712BA3" w:rsidRDefault="009F1AD7">
            <w:r w:rsidRPr="00712BA3">
              <w:t xml:space="preserve">OBEC KVĚTNICE, sídlo: K </w:t>
            </w:r>
            <w:proofErr w:type="spellStart"/>
            <w:r w:rsidRPr="00712BA3">
              <w:t>Dobročovicům</w:t>
            </w:r>
            <w:proofErr w:type="spellEnd"/>
            <w:r w:rsidRPr="00712BA3">
              <w:t xml:space="preserve"> 35, 25084, Květnice, IČ: 00640042</w:t>
            </w:r>
          </w:p>
        </w:tc>
      </w:tr>
    </w:tbl>
    <w:p w:rsidR="00477C4D" w:rsidRPr="00722132" w:rsidRDefault="009F1AD7" w:rsidP="00477C4D">
      <w:pPr>
        <w:rPr>
          <w:sz w:val="24"/>
          <w:szCs w:val="24"/>
        </w:rPr>
      </w:pPr>
      <w:r w:rsidRPr="00722132">
        <w:rPr>
          <w:b/>
          <w:sz w:val="24"/>
          <w:szCs w:val="24"/>
        </w:rPr>
        <w:t>Uchazeč</w:t>
      </w:r>
    </w:p>
    <w:tbl>
      <w:tblPr>
        <w:tblW w:w="64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4157"/>
      </w:tblGrid>
      <w:tr w:rsidR="00722132" w:rsidRPr="00722132" w:rsidTr="00722132">
        <w:trPr>
          <w:trHeight w:val="360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132" w:rsidRPr="00722132" w:rsidRDefault="00722132" w:rsidP="00722132">
            <w:pPr>
              <w:suppressAutoHyphens w:val="0"/>
              <w:spacing w:after="0" w:line="240" w:lineRule="auto"/>
              <w:rPr>
                <w:rFonts w:eastAsia="Times New Roman" w:cs="Times New Roman"/>
                <w:color w:val="000000"/>
                <w:kern w:val="0"/>
                <w:lang w:eastAsia="cs-CZ"/>
              </w:rPr>
            </w:pPr>
            <w:r w:rsidRPr="00722132">
              <w:rPr>
                <w:rFonts w:eastAsia="Times New Roman" w:cs="Times New Roman"/>
                <w:color w:val="000000"/>
                <w:kern w:val="0"/>
                <w:lang w:eastAsia="cs-CZ"/>
              </w:rPr>
              <w:t>Název</w:t>
            </w:r>
          </w:p>
        </w:tc>
        <w:tc>
          <w:tcPr>
            <w:tcW w:w="415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22132" w:rsidRPr="00722132" w:rsidRDefault="00722132" w:rsidP="00722132">
            <w:pPr>
              <w:suppressAutoHyphens w:val="0"/>
              <w:spacing w:after="0" w:line="240" w:lineRule="auto"/>
              <w:rPr>
                <w:rFonts w:eastAsia="Times New Roman" w:cs="Times New Roman"/>
                <w:color w:val="000000"/>
                <w:kern w:val="0"/>
                <w:lang w:eastAsia="cs-CZ"/>
              </w:rPr>
            </w:pPr>
            <w:r w:rsidRPr="00722132">
              <w:rPr>
                <w:rFonts w:eastAsia="Times New Roman" w:cs="Times New Roman"/>
                <w:color w:val="000000"/>
                <w:kern w:val="0"/>
                <w:highlight w:val="yellow"/>
                <w:lang w:eastAsia="cs-CZ"/>
              </w:rPr>
              <w:t>[DOPLNÍ UCHAZEČ]</w:t>
            </w:r>
          </w:p>
        </w:tc>
      </w:tr>
      <w:tr w:rsidR="00722132" w:rsidRPr="00722132" w:rsidTr="00722132">
        <w:trPr>
          <w:trHeight w:val="360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132" w:rsidRPr="00722132" w:rsidRDefault="00722132" w:rsidP="00722132">
            <w:pPr>
              <w:suppressAutoHyphens w:val="0"/>
              <w:spacing w:after="0" w:line="240" w:lineRule="auto"/>
              <w:rPr>
                <w:rFonts w:eastAsia="Times New Roman" w:cs="Times New Roman"/>
                <w:color w:val="000000"/>
                <w:kern w:val="0"/>
                <w:lang w:eastAsia="cs-CZ"/>
              </w:rPr>
            </w:pPr>
            <w:r w:rsidRPr="00722132">
              <w:rPr>
                <w:rFonts w:eastAsia="Times New Roman" w:cs="Times New Roman"/>
                <w:color w:val="000000"/>
                <w:kern w:val="0"/>
                <w:lang w:eastAsia="cs-CZ"/>
              </w:rPr>
              <w:t>Sídlo</w:t>
            </w:r>
          </w:p>
        </w:tc>
        <w:tc>
          <w:tcPr>
            <w:tcW w:w="415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22132" w:rsidRPr="00722132" w:rsidRDefault="00722132" w:rsidP="00722132">
            <w:pPr>
              <w:suppressAutoHyphens w:val="0"/>
              <w:spacing w:after="0" w:line="240" w:lineRule="auto"/>
              <w:rPr>
                <w:rFonts w:eastAsia="Times New Roman" w:cs="Times New Roman"/>
                <w:color w:val="000000"/>
                <w:kern w:val="0"/>
                <w:lang w:eastAsia="cs-CZ"/>
              </w:rPr>
            </w:pPr>
            <w:r w:rsidRPr="00722132">
              <w:rPr>
                <w:rFonts w:eastAsia="Times New Roman" w:cs="Times New Roman"/>
                <w:color w:val="000000"/>
                <w:kern w:val="0"/>
                <w:highlight w:val="yellow"/>
                <w:lang w:eastAsia="cs-CZ"/>
              </w:rPr>
              <w:t>[DOPLNÍ UCHAZEČ]</w:t>
            </w:r>
          </w:p>
        </w:tc>
      </w:tr>
      <w:tr w:rsidR="00722132" w:rsidRPr="00722132" w:rsidTr="00722132">
        <w:trPr>
          <w:trHeight w:val="360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132" w:rsidRPr="00722132" w:rsidRDefault="00722132" w:rsidP="00722132">
            <w:pPr>
              <w:suppressAutoHyphens w:val="0"/>
              <w:spacing w:after="0" w:line="240" w:lineRule="auto"/>
              <w:rPr>
                <w:rFonts w:eastAsia="Times New Roman" w:cs="Times New Roman"/>
                <w:color w:val="000000"/>
                <w:kern w:val="0"/>
                <w:lang w:eastAsia="cs-CZ"/>
              </w:rPr>
            </w:pPr>
            <w:r w:rsidRPr="00722132">
              <w:rPr>
                <w:rFonts w:eastAsia="Times New Roman" w:cs="Times New Roman"/>
                <w:color w:val="000000"/>
                <w:kern w:val="0"/>
                <w:lang w:eastAsia="cs-CZ"/>
              </w:rPr>
              <w:t>IČ</w:t>
            </w:r>
          </w:p>
        </w:tc>
        <w:tc>
          <w:tcPr>
            <w:tcW w:w="415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22132" w:rsidRPr="00722132" w:rsidRDefault="00722132" w:rsidP="00722132">
            <w:pPr>
              <w:suppressAutoHyphens w:val="0"/>
              <w:spacing w:after="0" w:line="240" w:lineRule="auto"/>
              <w:rPr>
                <w:rFonts w:eastAsia="Times New Roman" w:cs="Times New Roman"/>
                <w:color w:val="000000"/>
                <w:kern w:val="0"/>
                <w:lang w:eastAsia="cs-CZ"/>
              </w:rPr>
            </w:pPr>
            <w:r w:rsidRPr="00722132">
              <w:rPr>
                <w:rFonts w:eastAsia="Times New Roman" w:cs="Times New Roman"/>
                <w:color w:val="000000"/>
                <w:kern w:val="0"/>
                <w:highlight w:val="yellow"/>
                <w:lang w:eastAsia="cs-CZ"/>
              </w:rPr>
              <w:t>[DOPLNÍ UCHAZEČ]</w:t>
            </w:r>
          </w:p>
        </w:tc>
      </w:tr>
      <w:tr w:rsidR="00722132" w:rsidRPr="00722132" w:rsidTr="00722132">
        <w:trPr>
          <w:trHeight w:val="360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132" w:rsidRPr="00722132" w:rsidRDefault="00722132" w:rsidP="00722132">
            <w:pPr>
              <w:suppressAutoHyphens w:val="0"/>
              <w:spacing w:after="0" w:line="240" w:lineRule="auto"/>
              <w:rPr>
                <w:rFonts w:eastAsia="Times New Roman" w:cs="Times New Roman"/>
                <w:color w:val="000000"/>
                <w:kern w:val="0"/>
                <w:lang w:eastAsia="cs-CZ"/>
              </w:rPr>
            </w:pPr>
            <w:r w:rsidRPr="00722132">
              <w:rPr>
                <w:rFonts w:eastAsia="Times New Roman" w:cs="Times New Roman"/>
                <w:color w:val="000000"/>
                <w:kern w:val="0"/>
                <w:lang w:eastAsia="cs-CZ"/>
              </w:rPr>
              <w:t>Kontaktní adresa</w:t>
            </w:r>
          </w:p>
        </w:tc>
        <w:tc>
          <w:tcPr>
            <w:tcW w:w="415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22132" w:rsidRPr="00722132" w:rsidRDefault="00722132" w:rsidP="00722132">
            <w:pPr>
              <w:suppressAutoHyphens w:val="0"/>
              <w:spacing w:after="0" w:line="240" w:lineRule="auto"/>
              <w:rPr>
                <w:rFonts w:eastAsia="Times New Roman" w:cs="Times New Roman"/>
                <w:color w:val="000000"/>
                <w:kern w:val="0"/>
                <w:lang w:eastAsia="cs-CZ"/>
              </w:rPr>
            </w:pPr>
            <w:r w:rsidRPr="00722132">
              <w:rPr>
                <w:rFonts w:eastAsia="Times New Roman" w:cs="Times New Roman"/>
                <w:color w:val="000000"/>
                <w:kern w:val="0"/>
                <w:highlight w:val="yellow"/>
                <w:lang w:eastAsia="cs-CZ"/>
              </w:rPr>
              <w:t>[DOPLNÍ UCHAZEČ]</w:t>
            </w:r>
          </w:p>
        </w:tc>
      </w:tr>
      <w:tr w:rsidR="00722132" w:rsidRPr="00722132" w:rsidTr="00722132">
        <w:trPr>
          <w:trHeight w:val="360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132" w:rsidRPr="00722132" w:rsidRDefault="00722132" w:rsidP="00722132">
            <w:pPr>
              <w:suppressAutoHyphens w:val="0"/>
              <w:spacing w:after="0" w:line="240" w:lineRule="auto"/>
              <w:rPr>
                <w:rFonts w:eastAsia="Times New Roman" w:cs="Times New Roman"/>
                <w:color w:val="000000"/>
                <w:kern w:val="0"/>
                <w:lang w:eastAsia="cs-CZ"/>
              </w:rPr>
            </w:pPr>
            <w:r w:rsidRPr="00722132">
              <w:rPr>
                <w:rFonts w:eastAsia="Times New Roman" w:cs="Times New Roman"/>
                <w:color w:val="000000"/>
                <w:kern w:val="0"/>
                <w:lang w:eastAsia="cs-CZ"/>
              </w:rPr>
              <w:t xml:space="preserve">Pověřená osoba  </w:t>
            </w:r>
          </w:p>
        </w:tc>
        <w:tc>
          <w:tcPr>
            <w:tcW w:w="415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22132" w:rsidRPr="00722132" w:rsidRDefault="00722132" w:rsidP="00722132">
            <w:pPr>
              <w:suppressAutoHyphens w:val="0"/>
              <w:spacing w:after="0" w:line="240" w:lineRule="auto"/>
              <w:rPr>
                <w:rFonts w:eastAsia="Times New Roman" w:cs="Times New Roman"/>
                <w:color w:val="000000"/>
                <w:kern w:val="0"/>
                <w:lang w:eastAsia="cs-CZ"/>
              </w:rPr>
            </w:pPr>
            <w:r w:rsidRPr="00722132">
              <w:rPr>
                <w:rFonts w:eastAsia="Times New Roman" w:cs="Times New Roman"/>
                <w:color w:val="000000"/>
                <w:kern w:val="0"/>
                <w:highlight w:val="yellow"/>
                <w:lang w:eastAsia="cs-CZ"/>
              </w:rPr>
              <w:t>[DOPLNÍ UCHAZEČ]</w:t>
            </w:r>
          </w:p>
        </w:tc>
      </w:tr>
      <w:tr w:rsidR="00722132" w:rsidRPr="00722132" w:rsidTr="00722132">
        <w:trPr>
          <w:trHeight w:val="360"/>
        </w:trPr>
        <w:tc>
          <w:tcPr>
            <w:tcW w:w="6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132" w:rsidRPr="00722132" w:rsidRDefault="00722132" w:rsidP="00722132">
            <w:pPr>
              <w:suppressAutoHyphens w:val="0"/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kern w:val="0"/>
                <w:lang w:eastAsia="cs-CZ"/>
              </w:rPr>
            </w:pPr>
            <w:r w:rsidRPr="00722132">
              <w:rPr>
                <w:rFonts w:eastAsia="Times New Roman" w:cs="Times New Roman"/>
                <w:b/>
                <w:bCs/>
                <w:color w:val="000000"/>
                <w:kern w:val="0"/>
                <w:lang w:eastAsia="cs-CZ"/>
              </w:rPr>
              <w:t>Osoba pověřená komunikací se zadavatelem</w:t>
            </w:r>
          </w:p>
        </w:tc>
      </w:tr>
      <w:tr w:rsidR="00722132" w:rsidRPr="00722132" w:rsidTr="00722132">
        <w:trPr>
          <w:trHeight w:val="360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132" w:rsidRPr="00722132" w:rsidRDefault="00722132" w:rsidP="00722132">
            <w:pPr>
              <w:suppressAutoHyphens w:val="0"/>
              <w:spacing w:after="0" w:line="240" w:lineRule="auto"/>
              <w:rPr>
                <w:rFonts w:eastAsia="Times New Roman" w:cs="Times New Roman"/>
                <w:color w:val="000000"/>
                <w:kern w:val="0"/>
                <w:lang w:eastAsia="cs-CZ"/>
              </w:rPr>
            </w:pPr>
            <w:r w:rsidRPr="00722132">
              <w:rPr>
                <w:rFonts w:eastAsia="Times New Roman" w:cs="Times New Roman"/>
                <w:color w:val="000000"/>
                <w:kern w:val="0"/>
                <w:lang w:eastAsia="cs-CZ"/>
              </w:rPr>
              <w:t>Jméno a příjmení</w:t>
            </w:r>
          </w:p>
        </w:tc>
        <w:tc>
          <w:tcPr>
            <w:tcW w:w="415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22132" w:rsidRPr="00722132" w:rsidRDefault="00722132" w:rsidP="00722132">
            <w:pPr>
              <w:suppressAutoHyphens w:val="0"/>
              <w:spacing w:after="0" w:line="240" w:lineRule="auto"/>
              <w:rPr>
                <w:rFonts w:eastAsia="Times New Roman" w:cs="Times New Roman"/>
                <w:color w:val="000000"/>
                <w:kern w:val="0"/>
                <w:lang w:eastAsia="cs-CZ"/>
              </w:rPr>
            </w:pPr>
            <w:r w:rsidRPr="00722132">
              <w:rPr>
                <w:rFonts w:eastAsia="Times New Roman" w:cs="Times New Roman"/>
                <w:color w:val="000000"/>
                <w:kern w:val="0"/>
                <w:highlight w:val="yellow"/>
                <w:lang w:eastAsia="cs-CZ"/>
              </w:rPr>
              <w:t>[DOPLNÍ UCHAZEČ]</w:t>
            </w:r>
          </w:p>
        </w:tc>
      </w:tr>
      <w:tr w:rsidR="00722132" w:rsidRPr="00722132" w:rsidTr="00722132">
        <w:trPr>
          <w:trHeight w:val="360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132" w:rsidRPr="00722132" w:rsidRDefault="00722132" w:rsidP="00722132">
            <w:pPr>
              <w:suppressAutoHyphens w:val="0"/>
              <w:spacing w:after="0" w:line="240" w:lineRule="auto"/>
              <w:rPr>
                <w:rFonts w:eastAsia="Times New Roman" w:cs="Times New Roman"/>
                <w:color w:val="000000"/>
                <w:kern w:val="0"/>
                <w:lang w:eastAsia="cs-CZ"/>
              </w:rPr>
            </w:pPr>
            <w:r w:rsidRPr="00722132">
              <w:rPr>
                <w:rFonts w:eastAsia="Times New Roman" w:cs="Times New Roman"/>
                <w:color w:val="000000"/>
                <w:kern w:val="0"/>
                <w:lang w:eastAsia="cs-CZ"/>
              </w:rPr>
              <w:t>Email</w:t>
            </w:r>
          </w:p>
        </w:tc>
        <w:tc>
          <w:tcPr>
            <w:tcW w:w="415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22132" w:rsidRPr="00722132" w:rsidRDefault="00722132" w:rsidP="00722132">
            <w:pPr>
              <w:suppressAutoHyphens w:val="0"/>
              <w:spacing w:after="0" w:line="240" w:lineRule="auto"/>
              <w:rPr>
                <w:rFonts w:eastAsia="Times New Roman" w:cs="Times New Roman"/>
                <w:color w:val="000000"/>
                <w:kern w:val="0"/>
                <w:lang w:eastAsia="cs-CZ"/>
              </w:rPr>
            </w:pPr>
            <w:r w:rsidRPr="00722132">
              <w:rPr>
                <w:rFonts w:eastAsia="Times New Roman" w:cs="Times New Roman"/>
                <w:color w:val="000000"/>
                <w:kern w:val="0"/>
                <w:highlight w:val="yellow"/>
                <w:lang w:eastAsia="cs-CZ"/>
              </w:rPr>
              <w:t>[DOPLNÍ UCHAZEČ]</w:t>
            </w:r>
          </w:p>
        </w:tc>
      </w:tr>
      <w:tr w:rsidR="00722132" w:rsidRPr="00722132" w:rsidTr="00722132">
        <w:trPr>
          <w:trHeight w:val="360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132" w:rsidRPr="00722132" w:rsidRDefault="00722132" w:rsidP="00722132">
            <w:pPr>
              <w:suppressAutoHyphens w:val="0"/>
              <w:spacing w:after="0" w:line="240" w:lineRule="auto"/>
              <w:rPr>
                <w:rFonts w:eastAsia="Times New Roman" w:cs="Times New Roman"/>
                <w:color w:val="000000"/>
                <w:kern w:val="0"/>
                <w:lang w:eastAsia="cs-CZ"/>
              </w:rPr>
            </w:pPr>
            <w:r w:rsidRPr="00722132">
              <w:rPr>
                <w:rFonts w:eastAsia="Times New Roman" w:cs="Times New Roman"/>
                <w:color w:val="000000"/>
                <w:kern w:val="0"/>
                <w:lang w:eastAsia="cs-CZ"/>
              </w:rPr>
              <w:t>Telefon</w:t>
            </w:r>
          </w:p>
        </w:tc>
        <w:tc>
          <w:tcPr>
            <w:tcW w:w="415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722132" w:rsidRPr="00722132" w:rsidRDefault="00722132" w:rsidP="00722132">
            <w:pPr>
              <w:suppressAutoHyphens w:val="0"/>
              <w:spacing w:after="0" w:line="240" w:lineRule="auto"/>
              <w:rPr>
                <w:rFonts w:eastAsia="Times New Roman" w:cs="Times New Roman"/>
                <w:color w:val="000000"/>
                <w:kern w:val="0"/>
                <w:lang w:eastAsia="cs-CZ"/>
              </w:rPr>
            </w:pPr>
            <w:r w:rsidRPr="00722132">
              <w:rPr>
                <w:rFonts w:eastAsia="Times New Roman" w:cs="Times New Roman"/>
                <w:color w:val="000000"/>
                <w:kern w:val="0"/>
                <w:highlight w:val="yellow"/>
                <w:lang w:eastAsia="cs-CZ"/>
              </w:rPr>
              <w:t>[DOPLNÍ UCHAZEČ]</w:t>
            </w:r>
          </w:p>
        </w:tc>
      </w:tr>
    </w:tbl>
    <w:p w:rsidR="00030338" w:rsidRDefault="00030338">
      <w:pPr>
        <w:suppressAutoHyphens w:val="0"/>
        <w:spacing w:after="0" w:line="240" w:lineRule="auto"/>
        <w:rPr>
          <w:rFonts w:ascii="Arial" w:hAnsi="Arial" w:cs="Arial"/>
          <w:sz w:val="20"/>
        </w:rPr>
      </w:pPr>
    </w:p>
    <w:p w:rsidR="009F1AD7" w:rsidRPr="00722132" w:rsidRDefault="009F1AD7" w:rsidP="009F1AD7">
      <w:pPr>
        <w:rPr>
          <w:b/>
          <w:sz w:val="24"/>
          <w:szCs w:val="24"/>
        </w:rPr>
      </w:pPr>
      <w:r w:rsidRPr="00722132">
        <w:rPr>
          <w:b/>
          <w:sz w:val="24"/>
          <w:szCs w:val="24"/>
        </w:rPr>
        <w:t>Nabídka</w:t>
      </w:r>
    </w:p>
    <w:tbl>
      <w:tblPr>
        <w:tblW w:w="82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2917"/>
        <w:gridCol w:w="3020"/>
      </w:tblGrid>
      <w:tr w:rsidR="00722132" w:rsidRPr="00722132" w:rsidTr="00722132">
        <w:trPr>
          <w:trHeight w:val="480"/>
        </w:trPr>
        <w:tc>
          <w:tcPr>
            <w:tcW w:w="22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2132" w:rsidRPr="00722132" w:rsidRDefault="00722132" w:rsidP="00722132">
            <w:pPr>
              <w:suppressAutoHyphens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lang w:eastAsia="cs-CZ"/>
              </w:rPr>
            </w:pPr>
            <w:r w:rsidRPr="00722132">
              <w:rPr>
                <w:rFonts w:eastAsia="Times New Roman" w:cs="Times New Roman"/>
                <w:b/>
                <w:bCs/>
                <w:color w:val="000000"/>
                <w:kern w:val="0"/>
                <w:lang w:eastAsia="cs-CZ"/>
              </w:rPr>
              <w:t>nabídková cena</w:t>
            </w:r>
          </w:p>
        </w:tc>
        <w:tc>
          <w:tcPr>
            <w:tcW w:w="29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2132" w:rsidRPr="00722132" w:rsidRDefault="00722132" w:rsidP="00722132">
            <w:pPr>
              <w:suppressAutoHyphens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lang w:eastAsia="cs-CZ"/>
              </w:rPr>
            </w:pPr>
            <w:r w:rsidRPr="00722132">
              <w:rPr>
                <w:rFonts w:eastAsia="Times New Roman" w:cs="Times New Roman"/>
                <w:b/>
                <w:bCs/>
                <w:color w:val="000000"/>
                <w:kern w:val="0"/>
                <w:lang w:eastAsia="cs-CZ"/>
              </w:rPr>
              <w:t>Bez DPH</w:t>
            </w:r>
          </w:p>
        </w:tc>
        <w:tc>
          <w:tcPr>
            <w:tcW w:w="3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2132" w:rsidRPr="00722132" w:rsidRDefault="00722132" w:rsidP="00722132">
            <w:pPr>
              <w:suppressAutoHyphens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lang w:eastAsia="cs-CZ"/>
              </w:rPr>
            </w:pPr>
            <w:r w:rsidRPr="00722132">
              <w:rPr>
                <w:rFonts w:eastAsia="Times New Roman" w:cs="Times New Roman"/>
                <w:b/>
                <w:bCs/>
                <w:color w:val="000000"/>
                <w:kern w:val="0"/>
                <w:lang w:eastAsia="cs-CZ"/>
              </w:rPr>
              <w:t>Včetně DPH</w:t>
            </w:r>
          </w:p>
        </w:tc>
      </w:tr>
      <w:tr w:rsidR="00722132" w:rsidRPr="00722132" w:rsidTr="00722132">
        <w:trPr>
          <w:trHeight w:val="48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2132" w:rsidRPr="00722132" w:rsidRDefault="00722132" w:rsidP="00722132">
            <w:pPr>
              <w:suppressAutoHyphens w:val="0"/>
              <w:spacing w:after="0" w:line="240" w:lineRule="auto"/>
              <w:jc w:val="both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eastAsia="cs-CZ"/>
              </w:rPr>
            </w:pPr>
            <w:r w:rsidRPr="00722132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eastAsia="cs-CZ"/>
              </w:rPr>
              <w:t>A: Úroková sazba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722132" w:rsidRPr="00722132" w:rsidRDefault="00722132" w:rsidP="00722132">
            <w:pPr>
              <w:suppressAutoHyphens w:val="0"/>
              <w:spacing w:after="0" w:line="240" w:lineRule="auto"/>
              <w:jc w:val="both"/>
              <w:rPr>
                <w:rFonts w:eastAsia="Times New Roman" w:cs="Times New Roman"/>
                <w:color w:val="000000"/>
                <w:kern w:val="0"/>
                <w:lang w:eastAsia="cs-CZ"/>
              </w:rPr>
            </w:pPr>
            <w:r w:rsidRPr="00722132">
              <w:rPr>
                <w:rFonts w:eastAsia="Times New Roman" w:cs="Times New Roman"/>
                <w:color w:val="000000"/>
                <w:kern w:val="0"/>
                <w:lang w:eastAsia="cs-CZ"/>
              </w:rPr>
              <w:t xml:space="preserve">BUDE </w:t>
            </w:r>
            <w:proofErr w:type="gramStart"/>
            <w:r w:rsidRPr="00722132">
              <w:rPr>
                <w:rFonts w:eastAsia="Times New Roman" w:cs="Times New Roman"/>
                <w:color w:val="000000"/>
                <w:kern w:val="0"/>
                <w:lang w:eastAsia="cs-CZ"/>
              </w:rPr>
              <w:t>DOPLNĚNO ,-Kč</w:t>
            </w:r>
            <w:proofErr w:type="gramEnd"/>
            <w:r w:rsidRPr="00722132">
              <w:rPr>
                <w:rFonts w:eastAsia="Times New Roman" w:cs="Times New Roman"/>
                <w:color w:val="000000"/>
                <w:kern w:val="0"/>
                <w:lang w:eastAsia="cs-CZ"/>
              </w:rPr>
              <w:t xml:space="preserve"> 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722132" w:rsidRPr="00722132" w:rsidRDefault="00722132" w:rsidP="00722132">
            <w:pPr>
              <w:suppressAutoHyphens w:val="0"/>
              <w:spacing w:after="0" w:line="240" w:lineRule="auto"/>
              <w:jc w:val="both"/>
              <w:rPr>
                <w:rFonts w:eastAsia="Times New Roman" w:cs="Times New Roman"/>
                <w:color w:val="000000"/>
                <w:kern w:val="0"/>
                <w:lang w:eastAsia="cs-CZ"/>
              </w:rPr>
            </w:pPr>
            <w:r w:rsidRPr="00722132">
              <w:rPr>
                <w:rFonts w:eastAsia="Times New Roman" w:cs="Times New Roman"/>
                <w:color w:val="000000"/>
                <w:kern w:val="0"/>
                <w:lang w:eastAsia="cs-CZ"/>
              </w:rPr>
              <w:t xml:space="preserve">BUDE </w:t>
            </w:r>
            <w:proofErr w:type="gramStart"/>
            <w:r w:rsidRPr="00722132">
              <w:rPr>
                <w:rFonts w:eastAsia="Times New Roman" w:cs="Times New Roman"/>
                <w:color w:val="000000"/>
                <w:kern w:val="0"/>
                <w:lang w:eastAsia="cs-CZ"/>
              </w:rPr>
              <w:t>DOPLNĚNO ,-Kč</w:t>
            </w:r>
            <w:proofErr w:type="gramEnd"/>
          </w:p>
        </w:tc>
      </w:tr>
      <w:tr w:rsidR="00722132" w:rsidRPr="00722132" w:rsidTr="00722132">
        <w:trPr>
          <w:trHeight w:val="57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2132" w:rsidRPr="00722132" w:rsidRDefault="00722132" w:rsidP="00722132">
            <w:pPr>
              <w:suppressAutoHyphens w:val="0"/>
              <w:spacing w:after="0" w:line="240" w:lineRule="auto"/>
              <w:jc w:val="both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eastAsia="cs-CZ"/>
              </w:rPr>
            </w:pPr>
            <w:r w:rsidRPr="00722132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eastAsia="cs-CZ"/>
              </w:rPr>
              <w:t>B: Suma úroků leden 2018 – prosinec 2027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722132" w:rsidRPr="00722132" w:rsidRDefault="00722132" w:rsidP="00722132">
            <w:pPr>
              <w:suppressAutoHyphens w:val="0"/>
              <w:spacing w:after="0" w:line="240" w:lineRule="auto"/>
              <w:jc w:val="both"/>
              <w:rPr>
                <w:rFonts w:eastAsia="Times New Roman" w:cs="Times New Roman"/>
                <w:color w:val="000000"/>
                <w:kern w:val="0"/>
                <w:lang w:eastAsia="cs-CZ"/>
              </w:rPr>
            </w:pPr>
            <w:r w:rsidRPr="00722132">
              <w:rPr>
                <w:rFonts w:eastAsia="Times New Roman" w:cs="Times New Roman"/>
                <w:color w:val="000000"/>
                <w:kern w:val="0"/>
                <w:lang w:eastAsia="cs-CZ"/>
              </w:rPr>
              <w:t xml:space="preserve">BUDE </w:t>
            </w:r>
            <w:proofErr w:type="gramStart"/>
            <w:r w:rsidRPr="00722132">
              <w:rPr>
                <w:rFonts w:eastAsia="Times New Roman" w:cs="Times New Roman"/>
                <w:color w:val="000000"/>
                <w:kern w:val="0"/>
                <w:lang w:eastAsia="cs-CZ"/>
              </w:rPr>
              <w:t>DOPLNĚNO ,-Kč</w:t>
            </w:r>
            <w:proofErr w:type="gramEnd"/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722132" w:rsidRPr="00722132" w:rsidRDefault="00722132" w:rsidP="00722132">
            <w:pPr>
              <w:suppressAutoHyphens w:val="0"/>
              <w:spacing w:after="0" w:line="240" w:lineRule="auto"/>
              <w:jc w:val="both"/>
              <w:rPr>
                <w:rFonts w:eastAsia="Times New Roman" w:cs="Times New Roman"/>
                <w:color w:val="000000"/>
                <w:kern w:val="0"/>
                <w:lang w:eastAsia="cs-CZ"/>
              </w:rPr>
            </w:pPr>
            <w:r w:rsidRPr="00722132">
              <w:rPr>
                <w:rFonts w:eastAsia="Times New Roman" w:cs="Times New Roman"/>
                <w:color w:val="000000"/>
                <w:kern w:val="0"/>
                <w:lang w:eastAsia="cs-CZ"/>
              </w:rPr>
              <w:t xml:space="preserve">BUDE </w:t>
            </w:r>
            <w:proofErr w:type="gramStart"/>
            <w:r w:rsidRPr="00722132">
              <w:rPr>
                <w:rFonts w:eastAsia="Times New Roman" w:cs="Times New Roman"/>
                <w:color w:val="000000"/>
                <w:kern w:val="0"/>
                <w:lang w:eastAsia="cs-CZ"/>
              </w:rPr>
              <w:t>DOPLNĚNO ,-Kč</w:t>
            </w:r>
            <w:proofErr w:type="gramEnd"/>
          </w:p>
        </w:tc>
      </w:tr>
      <w:tr w:rsidR="00722132" w:rsidRPr="00722132" w:rsidTr="00722132">
        <w:trPr>
          <w:trHeight w:val="57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2132" w:rsidRPr="00722132" w:rsidRDefault="00722132" w:rsidP="00722132">
            <w:pPr>
              <w:suppressAutoHyphens w:val="0"/>
              <w:spacing w:after="0" w:line="240" w:lineRule="auto"/>
              <w:jc w:val="both"/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eastAsia="cs-CZ"/>
              </w:rPr>
            </w:pPr>
            <w:r w:rsidRPr="00722132"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eastAsia="cs-CZ"/>
              </w:rPr>
              <w:t xml:space="preserve">C: Celková výše poplatků 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722132" w:rsidRPr="00722132" w:rsidRDefault="00722132" w:rsidP="00722132">
            <w:pPr>
              <w:suppressAutoHyphens w:val="0"/>
              <w:spacing w:after="0" w:line="240" w:lineRule="auto"/>
              <w:jc w:val="both"/>
              <w:rPr>
                <w:rFonts w:eastAsia="Times New Roman" w:cs="Times New Roman"/>
                <w:color w:val="000000"/>
                <w:kern w:val="0"/>
                <w:lang w:eastAsia="cs-CZ"/>
              </w:rPr>
            </w:pPr>
            <w:r w:rsidRPr="00722132">
              <w:rPr>
                <w:rFonts w:eastAsia="Times New Roman" w:cs="Times New Roman"/>
                <w:color w:val="000000"/>
                <w:kern w:val="0"/>
                <w:lang w:eastAsia="cs-CZ"/>
              </w:rPr>
              <w:t xml:space="preserve">BUDE </w:t>
            </w:r>
            <w:proofErr w:type="gramStart"/>
            <w:r w:rsidRPr="00722132">
              <w:rPr>
                <w:rFonts w:eastAsia="Times New Roman" w:cs="Times New Roman"/>
                <w:color w:val="000000"/>
                <w:kern w:val="0"/>
                <w:lang w:eastAsia="cs-CZ"/>
              </w:rPr>
              <w:t>DOPLNĚNO ,-Kč</w:t>
            </w:r>
            <w:proofErr w:type="gramEnd"/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722132" w:rsidRPr="00722132" w:rsidRDefault="00722132" w:rsidP="00722132">
            <w:pPr>
              <w:suppressAutoHyphens w:val="0"/>
              <w:spacing w:after="0" w:line="240" w:lineRule="auto"/>
              <w:jc w:val="both"/>
              <w:rPr>
                <w:rFonts w:eastAsia="Times New Roman" w:cs="Times New Roman"/>
                <w:color w:val="000000"/>
                <w:kern w:val="0"/>
                <w:lang w:eastAsia="cs-CZ"/>
              </w:rPr>
            </w:pPr>
            <w:r w:rsidRPr="00722132">
              <w:rPr>
                <w:rFonts w:eastAsia="Times New Roman" w:cs="Times New Roman"/>
                <w:color w:val="000000"/>
                <w:kern w:val="0"/>
                <w:lang w:eastAsia="cs-CZ"/>
              </w:rPr>
              <w:t xml:space="preserve">BUDE </w:t>
            </w:r>
            <w:proofErr w:type="gramStart"/>
            <w:r w:rsidRPr="00722132">
              <w:rPr>
                <w:rFonts w:eastAsia="Times New Roman" w:cs="Times New Roman"/>
                <w:color w:val="000000"/>
                <w:kern w:val="0"/>
                <w:lang w:eastAsia="cs-CZ"/>
              </w:rPr>
              <w:t>DOPLNĚNO ,-Kč</w:t>
            </w:r>
            <w:proofErr w:type="gramEnd"/>
          </w:p>
        </w:tc>
      </w:tr>
      <w:tr w:rsidR="00722132" w:rsidRPr="00722132" w:rsidTr="00722132">
        <w:trPr>
          <w:trHeight w:val="57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22132" w:rsidRPr="00722132" w:rsidRDefault="00722132" w:rsidP="00722132">
            <w:pPr>
              <w:suppressAutoHyphens w:val="0"/>
              <w:spacing w:after="0" w:line="240" w:lineRule="auto"/>
              <w:jc w:val="both"/>
              <w:rPr>
                <w:rFonts w:eastAsia="Times New Roman" w:cs="Times New Roman"/>
                <w:b/>
                <w:color w:val="000000"/>
                <w:kern w:val="0"/>
                <w:sz w:val="18"/>
                <w:szCs w:val="18"/>
                <w:lang w:eastAsia="cs-CZ"/>
              </w:rPr>
            </w:pPr>
            <w:r w:rsidRPr="00722132">
              <w:rPr>
                <w:rFonts w:eastAsia="Times New Roman" w:cs="Times New Roman"/>
                <w:b/>
                <w:color w:val="000000"/>
                <w:kern w:val="0"/>
                <w:sz w:val="18"/>
                <w:szCs w:val="18"/>
                <w:lang w:eastAsia="cs-CZ"/>
              </w:rPr>
              <w:t>D: celková nabídková cena pro hodnocení (D = B + C)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722132" w:rsidRPr="00722132" w:rsidRDefault="00722132" w:rsidP="00722132">
            <w:pPr>
              <w:suppressAutoHyphens w:val="0"/>
              <w:spacing w:after="0" w:line="240" w:lineRule="auto"/>
              <w:jc w:val="both"/>
              <w:rPr>
                <w:rFonts w:eastAsia="Times New Roman" w:cs="Times New Roman"/>
                <w:color w:val="000000"/>
                <w:kern w:val="0"/>
                <w:lang w:eastAsia="cs-CZ"/>
              </w:rPr>
            </w:pPr>
            <w:r w:rsidRPr="00722132">
              <w:rPr>
                <w:rFonts w:eastAsia="Times New Roman" w:cs="Times New Roman"/>
                <w:color w:val="000000"/>
                <w:kern w:val="0"/>
                <w:lang w:eastAsia="cs-CZ"/>
              </w:rPr>
              <w:t xml:space="preserve">BUDE </w:t>
            </w:r>
            <w:proofErr w:type="gramStart"/>
            <w:r w:rsidRPr="00722132">
              <w:rPr>
                <w:rFonts w:eastAsia="Times New Roman" w:cs="Times New Roman"/>
                <w:color w:val="000000"/>
                <w:kern w:val="0"/>
                <w:lang w:eastAsia="cs-CZ"/>
              </w:rPr>
              <w:t>DOPLNĚNO ,-Kč</w:t>
            </w:r>
            <w:proofErr w:type="gramEnd"/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722132" w:rsidRPr="00722132" w:rsidRDefault="00722132" w:rsidP="00722132">
            <w:pPr>
              <w:suppressAutoHyphens w:val="0"/>
              <w:spacing w:after="0" w:line="240" w:lineRule="auto"/>
              <w:jc w:val="both"/>
              <w:rPr>
                <w:rFonts w:eastAsia="Times New Roman" w:cs="Times New Roman"/>
                <w:color w:val="000000"/>
                <w:kern w:val="0"/>
                <w:lang w:eastAsia="cs-CZ"/>
              </w:rPr>
            </w:pPr>
            <w:r w:rsidRPr="00722132">
              <w:rPr>
                <w:rFonts w:eastAsia="Times New Roman" w:cs="Times New Roman"/>
                <w:color w:val="000000"/>
                <w:kern w:val="0"/>
                <w:lang w:eastAsia="cs-CZ"/>
              </w:rPr>
              <w:t xml:space="preserve">BUDE </w:t>
            </w:r>
            <w:proofErr w:type="gramStart"/>
            <w:r w:rsidRPr="00722132">
              <w:rPr>
                <w:rFonts w:eastAsia="Times New Roman" w:cs="Times New Roman"/>
                <w:color w:val="000000"/>
                <w:kern w:val="0"/>
                <w:lang w:eastAsia="cs-CZ"/>
              </w:rPr>
              <w:t>DOPLNĚNO ,-Kč</w:t>
            </w:r>
            <w:proofErr w:type="gramEnd"/>
          </w:p>
        </w:tc>
      </w:tr>
    </w:tbl>
    <w:p w:rsidR="009F1AD7" w:rsidRDefault="009F1AD7">
      <w:pPr>
        <w:suppressAutoHyphens w:val="0"/>
        <w:spacing w:after="0" w:line="240" w:lineRule="auto"/>
        <w:rPr>
          <w:rFonts w:ascii="Arial" w:hAnsi="Arial" w:cs="Arial"/>
          <w:sz w:val="20"/>
        </w:rPr>
      </w:pPr>
    </w:p>
    <w:tbl>
      <w:tblPr>
        <w:tblW w:w="96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26"/>
        <w:gridCol w:w="5911"/>
      </w:tblGrid>
      <w:tr w:rsidR="009F1AD7" w:rsidTr="00AA5E27">
        <w:tc>
          <w:tcPr>
            <w:tcW w:w="372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2132" w:rsidRDefault="00722132" w:rsidP="009F1AD7">
            <w:pPr>
              <w:pStyle w:val="MVbntext"/>
              <w:rPr>
                <w:rFonts w:asciiTheme="minorHAnsi" w:hAnsiTheme="minorHAnsi"/>
                <w:sz w:val="22"/>
                <w:szCs w:val="22"/>
              </w:rPr>
            </w:pPr>
          </w:p>
          <w:p w:rsidR="00722132" w:rsidRDefault="00722132" w:rsidP="009F1AD7">
            <w:pPr>
              <w:pStyle w:val="MVbntext"/>
              <w:rPr>
                <w:rFonts w:asciiTheme="minorHAnsi" w:hAnsiTheme="minorHAnsi"/>
                <w:sz w:val="22"/>
                <w:szCs w:val="22"/>
              </w:rPr>
            </w:pPr>
          </w:p>
          <w:p w:rsidR="009F1AD7" w:rsidRPr="009F1AD7" w:rsidRDefault="009F1AD7" w:rsidP="009F1AD7">
            <w:pPr>
              <w:pStyle w:val="MVbntext"/>
              <w:rPr>
                <w:rFonts w:asciiTheme="minorHAnsi" w:hAnsiTheme="minorHAnsi"/>
                <w:sz w:val="22"/>
                <w:szCs w:val="22"/>
              </w:rPr>
            </w:pPr>
            <w:r w:rsidRPr="009F1AD7">
              <w:rPr>
                <w:rFonts w:asciiTheme="minorHAnsi" w:hAnsiTheme="minorHAnsi"/>
                <w:sz w:val="22"/>
                <w:szCs w:val="22"/>
              </w:rPr>
              <w:t xml:space="preserve">V </w:t>
            </w:r>
            <w:r w:rsidRPr="009F1AD7">
              <w:rPr>
                <w:rFonts w:asciiTheme="minorHAnsi" w:hAnsiTheme="minorHAnsi"/>
                <w:sz w:val="22"/>
                <w:szCs w:val="22"/>
                <w:highlight w:val="yellow"/>
              </w:rPr>
              <w:t>[DOPLNÍ UCHAZEČ</w:t>
            </w:r>
            <w:r w:rsidRPr="009F1AD7">
              <w:rPr>
                <w:rFonts w:asciiTheme="minorHAnsi" w:hAnsiTheme="minorHAnsi"/>
                <w:sz w:val="22"/>
                <w:szCs w:val="22"/>
                <w:highlight w:val="yellow"/>
                <w:lang w:val="en-GB"/>
              </w:rPr>
              <w:t>]</w:t>
            </w:r>
          </w:p>
        </w:tc>
        <w:tc>
          <w:tcPr>
            <w:tcW w:w="591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2132" w:rsidRDefault="00722132" w:rsidP="00AA5E27">
            <w:pPr>
              <w:pStyle w:val="MVbntext"/>
              <w:rPr>
                <w:sz w:val="22"/>
                <w:szCs w:val="22"/>
              </w:rPr>
            </w:pPr>
          </w:p>
          <w:p w:rsidR="00722132" w:rsidRDefault="00722132" w:rsidP="00AA5E27">
            <w:pPr>
              <w:pStyle w:val="MVbntext"/>
              <w:rPr>
                <w:sz w:val="22"/>
                <w:szCs w:val="22"/>
              </w:rPr>
            </w:pPr>
          </w:p>
          <w:p w:rsidR="009F1AD7" w:rsidRPr="009F1AD7" w:rsidRDefault="009F1AD7" w:rsidP="00AA5E27">
            <w:pPr>
              <w:pStyle w:val="MVbntext"/>
              <w:rPr>
                <w:sz w:val="22"/>
                <w:szCs w:val="22"/>
              </w:rPr>
            </w:pPr>
            <w:r w:rsidRPr="009F1AD7">
              <w:rPr>
                <w:sz w:val="22"/>
                <w:szCs w:val="22"/>
              </w:rPr>
              <w:t>,</w:t>
            </w:r>
            <w:proofErr w:type="gramStart"/>
            <w:r w:rsidRPr="009F1AD7">
              <w:rPr>
                <w:sz w:val="22"/>
                <w:szCs w:val="22"/>
              </w:rPr>
              <w:t xml:space="preserve">dne  </w:t>
            </w:r>
            <w:r w:rsidRPr="009F1AD7">
              <w:rPr>
                <w:sz w:val="22"/>
                <w:szCs w:val="22"/>
                <w:highlight w:val="yellow"/>
              </w:rPr>
              <w:t>[DOPLNÍ</w:t>
            </w:r>
            <w:proofErr w:type="gramEnd"/>
            <w:r w:rsidRPr="009F1AD7">
              <w:rPr>
                <w:sz w:val="22"/>
                <w:szCs w:val="22"/>
                <w:highlight w:val="yellow"/>
              </w:rPr>
              <w:t xml:space="preserve"> UCHAZEČ</w:t>
            </w:r>
            <w:r w:rsidRPr="009F1AD7">
              <w:rPr>
                <w:sz w:val="22"/>
                <w:szCs w:val="22"/>
                <w:highlight w:val="yellow"/>
                <w:lang w:val="en-GB"/>
              </w:rPr>
              <w:t>]</w:t>
            </w:r>
          </w:p>
        </w:tc>
      </w:tr>
      <w:tr w:rsidR="009F1AD7" w:rsidTr="00AA5E27">
        <w:tc>
          <w:tcPr>
            <w:tcW w:w="9637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1AD7" w:rsidRPr="009F1AD7" w:rsidRDefault="009F1AD7" w:rsidP="00AA5E27">
            <w:pPr>
              <w:pStyle w:val="Standard"/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9F1AD7">
              <w:rPr>
                <w:rFonts w:asciiTheme="minorHAnsi" w:hAnsiTheme="minorHAnsi" w:cs="Calibri"/>
                <w:sz w:val="22"/>
                <w:szCs w:val="22"/>
              </w:rPr>
              <w:t>Podpis:</w:t>
            </w:r>
          </w:p>
          <w:p w:rsidR="009F1AD7" w:rsidRPr="009F1AD7" w:rsidRDefault="009F1AD7" w:rsidP="00AA5E27">
            <w:pPr>
              <w:pStyle w:val="Standard"/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F1AD7" w:rsidRPr="009F1AD7" w:rsidRDefault="009F1AD7" w:rsidP="00AA5E27">
            <w:pPr>
              <w:pStyle w:val="Standard"/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9F1AD7">
              <w:rPr>
                <w:rFonts w:asciiTheme="minorHAnsi" w:hAnsiTheme="minorHAnsi" w:cs="Calibri"/>
                <w:sz w:val="22"/>
                <w:szCs w:val="22"/>
              </w:rPr>
              <w:t>...................................................</w:t>
            </w:r>
          </w:p>
          <w:p w:rsidR="009F1AD7" w:rsidRPr="009F1AD7" w:rsidRDefault="009F1AD7" w:rsidP="009F1AD7">
            <w:pPr>
              <w:pStyle w:val="Standard"/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  <w:r w:rsidRPr="009F1AD7">
              <w:rPr>
                <w:rFonts w:asciiTheme="minorHAnsi" w:hAnsiTheme="minorHAnsi" w:cs="Calibri"/>
                <w:sz w:val="22"/>
                <w:szCs w:val="22"/>
              </w:rPr>
              <w:t xml:space="preserve">Jméno: </w:t>
            </w:r>
            <w:r w:rsidRPr="009F1AD7">
              <w:rPr>
                <w:rFonts w:asciiTheme="minorHAnsi" w:hAnsiTheme="minorHAnsi"/>
                <w:sz w:val="22"/>
                <w:szCs w:val="22"/>
                <w:highlight w:val="yellow"/>
              </w:rPr>
              <w:t>[DOPLNÍ UCHAZEČ</w:t>
            </w:r>
            <w:r w:rsidRPr="009F1AD7">
              <w:rPr>
                <w:rFonts w:asciiTheme="minorHAnsi" w:hAnsiTheme="minorHAnsi"/>
                <w:sz w:val="22"/>
                <w:szCs w:val="22"/>
                <w:highlight w:val="yellow"/>
                <w:lang w:val="en-GB"/>
              </w:rPr>
              <w:t>]</w:t>
            </w:r>
            <w:r w:rsidRPr="009F1AD7">
              <w:rPr>
                <w:rFonts w:asciiTheme="minorHAnsi" w:hAnsiTheme="minorHAnsi"/>
                <w:sz w:val="22"/>
                <w:szCs w:val="22"/>
              </w:rPr>
              <w:t xml:space="preserve">, </w:t>
            </w:r>
            <w:r w:rsidRPr="009F1AD7">
              <w:rPr>
                <w:rFonts w:asciiTheme="minorHAnsi" w:hAnsiTheme="minorHAnsi" w:cs="Calibri"/>
                <w:sz w:val="22"/>
                <w:szCs w:val="22"/>
              </w:rPr>
              <w:t>Funkce:</w:t>
            </w:r>
            <w:r w:rsidRPr="009F1AD7">
              <w:rPr>
                <w:rFonts w:asciiTheme="minorHAnsi" w:hAnsiTheme="minorHAnsi"/>
                <w:sz w:val="22"/>
                <w:szCs w:val="22"/>
                <w:highlight w:val="yellow"/>
              </w:rPr>
              <w:t xml:space="preserve"> [DOPLNÍ UCHAZEČ</w:t>
            </w:r>
            <w:r w:rsidRPr="009F1AD7">
              <w:rPr>
                <w:rFonts w:asciiTheme="minorHAnsi" w:hAnsiTheme="minorHAnsi"/>
                <w:sz w:val="22"/>
                <w:szCs w:val="22"/>
                <w:highlight w:val="yellow"/>
                <w:lang w:val="en-GB"/>
              </w:rPr>
              <w:t>]</w:t>
            </w:r>
          </w:p>
        </w:tc>
      </w:tr>
    </w:tbl>
    <w:p w:rsidR="009F1AD7" w:rsidRPr="009A5324" w:rsidRDefault="009F1AD7">
      <w:pPr>
        <w:suppressAutoHyphens w:val="0"/>
        <w:spacing w:after="0" w:line="240" w:lineRule="auto"/>
        <w:rPr>
          <w:rFonts w:ascii="Arial" w:hAnsi="Arial" w:cs="Arial"/>
          <w:sz w:val="20"/>
        </w:rPr>
      </w:pPr>
    </w:p>
    <w:sectPr w:rsidR="009F1AD7" w:rsidRPr="009A532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0CB" w:rsidRDefault="00B020CB" w:rsidP="00A65DD1">
      <w:pPr>
        <w:spacing w:after="0" w:line="240" w:lineRule="auto"/>
      </w:pPr>
      <w:r>
        <w:separator/>
      </w:r>
    </w:p>
  </w:endnote>
  <w:endnote w:type="continuationSeparator" w:id="0">
    <w:p w:rsidR="00B020CB" w:rsidRDefault="00B020CB" w:rsidP="00A65D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tillium Web">
    <w:altName w:val="Courier New"/>
    <w:charset w:val="EE"/>
    <w:family w:val="auto"/>
    <w:pitch w:val="variable"/>
    <w:sig w:usb0="00000001" w:usb1="00000001" w:usb2="00000000" w:usb3="00000000" w:csb0="000000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ndale Sans UI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0CB" w:rsidRDefault="00B020CB" w:rsidP="00A65DD1">
      <w:pPr>
        <w:spacing w:after="0" w:line="240" w:lineRule="auto"/>
      </w:pPr>
      <w:r>
        <w:separator/>
      </w:r>
    </w:p>
  </w:footnote>
  <w:footnote w:type="continuationSeparator" w:id="0">
    <w:p w:rsidR="00B020CB" w:rsidRDefault="00B020CB" w:rsidP="00A65D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E70" w:rsidRPr="003C6E70" w:rsidRDefault="003C6E70" w:rsidP="003C6E70">
    <w:pPr>
      <w:pStyle w:val="walnut-Nadpis1-textpod"/>
      <w:rPr>
        <w:kern w:val="0"/>
      </w:rPr>
    </w:pPr>
    <w:r>
      <w:rPr>
        <w:noProof/>
        <w:kern w:val="0"/>
        <w:lang w:eastAsia="cs-CZ" w:bidi="ar-SA"/>
      </w:rPr>
      <w:drawing>
        <wp:inline distT="0" distB="0" distL="0" distR="0">
          <wp:extent cx="9525" cy="9525"/>
          <wp:effectExtent l="0" t="0" r="0" b="0"/>
          <wp:docPr id="2" name="Image 2" descr="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2AAED9F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390CD9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758763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FC0968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8E624E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C92179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C9A9B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6F27FF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DBC03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33AEC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00000001"/>
    <w:name w:val="WWNum1"/>
    <w:lvl w:ilvl="0">
      <w:start w:val="1"/>
      <w:numFmt w:val="upperRoman"/>
      <w:lvlText w:val="%1."/>
      <w:lvlJc w:val="left"/>
      <w:pPr>
        <w:tabs>
          <w:tab w:val="num" w:pos="0"/>
        </w:tabs>
        <w:ind w:left="34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02"/>
    <w:multiLevelType w:val="multilevel"/>
    <w:tmpl w:val="00000002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03"/>
    <w:multiLevelType w:val="multilevel"/>
    <w:tmpl w:val="00000003"/>
    <w:name w:val="WWNum8"/>
    <w:lvl w:ilvl="0">
      <w:start w:val="1"/>
      <w:numFmt w:val="lowerLetter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200" w:hanging="180"/>
      </w:pPr>
    </w:lvl>
  </w:abstractNum>
  <w:abstractNum w:abstractNumId="13" w15:restartNumberingAfterBreak="0">
    <w:nsid w:val="00000004"/>
    <w:multiLevelType w:val="multilevel"/>
    <w:tmpl w:val="00000004"/>
    <w:name w:val="WWNum11"/>
    <w:lvl w:ilvl="0">
      <w:start w:val="1"/>
      <w:numFmt w:val="upperRoman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5" w15:restartNumberingAfterBreak="0">
    <w:nsid w:val="10DB596D"/>
    <w:multiLevelType w:val="hybridMultilevel"/>
    <w:tmpl w:val="D132EDD2"/>
    <w:lvl w:ilvl="0" w:tplc="6DE8EAB6">
      <w:start w:val="1"/>
      <w:numFmt w:val="decimal"/>
      <w:lvlText w:val="%1."/>
      <w:lvlJc w:val="left"/>
      <w:pPr>
        <w:ind w:left="720" w:hanging="360"/>
      </w:pPr>
      <w:rPr>
        <w:rFonts w:ascii="Titillium Web" w:hAnsi="Titillium Web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344091"/>
    <w:multiLevelType w:val="hybridMultilevel"/>
    <w:tmpl w:val="00EA6D3E"/>
    <w:lvl w:ilvl="0" w:tplc="6DE8EAB6">
      <w:start w:val="1"/>
      <w:numFmt w:val="decimal"/>
      <w:lvlText w:val="%1."/>
      <w:lvlJc w:val="left"/>
      <w:pPr>
        <w:ind w:left="1080" w:hanging="360"/>
      </w:pPr>
      <w:rPr>
        <w:rFonts w:ascii="Titillium Web" w:hAnsi="Titillium Web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36F3E79"/>
    <w:multiLevelType w:val="hybridMultilevel"/>
    <w:tmpl w:val="00EA6D3E"/>
    <w:lvl w:ilvl="0" w:tplc="6DE8EAB6">
      <w:start w:val="1"/>
      <w:numFmt w:val="decimal"/>
      <w:lvlText w:val="%1."/>
      <w:lvlJc w:val="left"/>
      <w:pPr>
        <w:ind w:left="1080" w:hanging="360"/>
      </w:pPr>
      <w:rPr>
        <w:rFonts w:ascii="Titillium Web" w:hAnsi="Titillium Web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E3A51B5"/>
    <w:multiLevelType w:val="multilevel"/>
    <w:tmpl w:val="5D5AA8E8"/>
    <w:styleLink w:val="odstavceosnova"/>
    <w:lvl w:ilvl="0">
      <w:start w:val="1"/>
      <w:numFmt w:val="decimal"/>
      <w:pStyle w:val="walnut-Odstavec1"/>
      <w:lvlText w:val="%1"/>
      <w:lvlJc w:val="left"/>
      <w:pPr>
        <w:ind w:left="567" w:hanging="567"/>
      </w:pPr>
      <w:rPr>
        <w:rFonts w:hint="default"/>
        <w:b/>
        <w:i w:val="0"/>
      </w:rPr>
    </w:lvl>
    <w:lvl w:ilvl="1">
      <w:start w:val="1"/>
      <w:numFmt w:val="decimal"/>
      <w:pStyle w:val="walnut-Odstavec2"/>
      <w:lvlText w:val="%1.%2"/>
      <w:lvlJc w:val="left"/>
      <w:pPr>
        <w:ind w:left="680" w:hanging="680"/>
      </w:pPr>
      <w:rPr>
        <w:rFonts w:hint="default"/>
        <w:b w:val="0"/>
        <w:i w:val="0"/>
      </w:rPr>
    </w:lvl>
    <w:lvl w:ilvl="2">
      <w:start w:val="1"/>
      <w:numFmt w:val="lowerLetter"/>
      <w:pStyle w:val="walnut-Odstavec3"/>
      <w:lvlText w:val="%3)"/>
      <w:lvlJc w:val="left"/>
      <w:pPr>
        <w:tabs>
          <w:tab w:val="num" w:pos="652"/>
        </w:tabs>
        <w:ind w:left="482" w:hanging="341"/>
      </w:pPr>
      <w:rPr>
        <w:rFonts w:cs="Arial" w:hint="default"/>
      </w:rPr>
    </w:lvl>
    <w:lvl w:ilvl="3">
      <w:numFmt w:val="bullet"/>
      <w:pStyle w:val="walnut-Odstavec4"/>
      <w:suff w:val="space"/>
      <w:lvlText w:val=""/>
      <w:lvlJc w:val="left"/>
      <w:pPr>
        <w:ind w:left="1134" w:hanging="170"/>
      </w:pPr>
      <w:rPr>
        <w:rFonts w:ascii="Symbol" w:hAnsi="Symbol" w:hint="default"/>
      </w:rPr>
    </w:lvl>
    <w:lvl w:ilvl="4">
      <w:start w:val="1"/>
      <w:numFmt w:val="none"/>
      <w:lvlText w:val=""/>
      <w:lvlJc w:val="left"/>
      <w:pPr>
        <w:ind w:left="1440" w:hanging="1080"/>
      </w:pPr>
      <w:rPr>
        <w:rFonts w:hint="default"/>
      </w:rPr>
    </w:lvl>
    <w:lvl w:ilvl="5">
      <w:start w:val="1"/>
      <w:numFmt w:val="none"/>
      <w:lvlText w:val=""/>
      <w:lvlJc w:val="left"/>
      <w:pPr>
        <w:ind w:left="144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ind w:left="180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ind w:left="180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61E01D57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0"/>
  </w:num>
  <w:num w:numId="2">
    <w:abstractNumId w:val="11"/>
  </w:num>
  <w:num w:numId="3">
    <w:abstractNumId w:val="12"/>
  </w:num>
  <w:num w:numId="4">
    <w:abstractNumId w:val="13"/>
  </w:num>
  <w:num w:numId="5">
    <w:abstractNumId w:val="14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8"/>
  </w:num>
  <w:num w:numId="17">
    <w:abstractNumId w:val="18"/>
  </w:num>
  <w:num w:numId="18">
    <w:abstractNumId w:val="18"/>
  </w:num>
  <w:num w:numId="19">
    <w:abstractNumId w:val="18"/>
  </w:num>
  <w:num w:numId="20">
    <w:abstractNumId w:val="18"/>
  </w:num>
  <w:num w:numId="21">
    <w:abstractNumId w:val="18"/>
  </w:num>
  <w:num w:numId="22">
    <w:abstractNumId w:val="18"/>
  </w:num>
  <w:num w:numId="23">
    <w:abstractNumId w:val="18"/>
  </w:num>
  <w:num w:numId="24">
    <w:abstractNumId w:val="18"/>
  </w:num>
  <w:num w:numId="25">
    <w:abstractNumId w:val="18"/>
  </w:num>
  <w:num w:numId="26">
    <w:abstractNumId w:val="18"/>
  </w:num>
  <w:num w:numId="27">
    <w:abstractNumId w:val="18"/>
  </w:num>
  <w:num w:numId="28">
    <w:abstractNumId w:val="18"/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6"/>
  </w:num>
  <w:num w:numId="3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</w:num>
  <w:num w:numId="34">
    <w:abstractNumId w:val="19"/>
  </w:num>
  <w:num w:numId="35">
    <w:abstractNumId w:val="15"/>
  </w:num>
  <w:num w:numId="3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C23"/>
    <w:rsid w:val="000158D3"/>
    <w:rsid w:val="00022ECE"/>
    <w:rsid w:val="00030338"/>
    <w:rsid w:val="00047819"/>
    <w:rsid w:val="00073B63"/>
    <w:rsid w:val="000861CA"/>
    <w:rsid w:val="000C426D"/>
    <w:rsid w:val="000D717D"/>
    <w:rsid w:val="000E7C52"/>
    <w:rsid w:val="000F08CA"/>
    <w:rsid w:val="0010574F"/>
    <w:rsid w:val="0010790E"/>
    <w:rsid w:val="0011390B"/>
    <w:rsid w:val="0012016E"/>
    <w:rsid w:val="00126C58"/>
    <w:rsid w:val="001304F0"/>
    <w:rsid w:val="00133D23"/>
    <w:rsid w:val="00165F86"/>
    <w:rsid w:val="00171B08"/>
    <w:rsid w:val="001B4625"/>
    <w:rsid w:val="001F5E6B"/>
    <w:rsid w:val="002344CA"/>
    <w:rsid w:val="002909A9"/>
    <w:rsid w:val="002A1771"/>
    <w:rsid w:val="002A7C61"/>
    <w:rsid w:val="002A7E8F"/>
    <w:rsid w:val="002C21B3"/>
    <w:rsid w:val="002D64D2"/>
    <w:rsid w:val="002E1C2C"/>
    <w:rsid w:val="00342F0E"/>
    <w:rsid w:val="00361FB6"/>
    <w:rsid w:val="003665EA"/>
    <w:rsid w:val="003719A3"/>
    <w:rsid w:val="00371C23"/>
    <w:rsid w:val="0037736F"/>
    <w:rsid w:val="003A5C23"/>
    <w:rsid w:val="003C6E70"/>
    <w:rsid w:val="003D13B5"/>
    <w:rsid w:val="003F1593"/>
    <w:rsid w:val="003F3919"/>
    <w:rsid w:val="00402838"/>
    <w:rsid w:val="0042453B"/>
    <w:rsid w:val="00455922"/>
    <w:rsid w:val="00472CAD"/>
    <w:rsid w:val="00477C4D"/>
    <w:rsid w:val="004B1270"/>
    <w:rsid w:val="004B6652"/>
    <w:rsid w:val="004D2A46"/>
    <w:rsid w:val="004D43D0"/>
    <w:rsid w:val="00500D68"/>
    <w:rsid w:val="0050690D"/>
    <w:rsid w:val="00514ACE"/>
    <w:rsid w:val="00523A44"/>
    <w:rsid w:val="00524FD3"/>
    <w:rsid w:val="00531E20"/>
    <w:rsid w:val="0053602D"/>
    <w:rsid w:val="005400B5"/>
    <w:rsid w:val="0054071B"/>
    <w:rsid w:val="00565539"/>
    <w:rsid w:val="00576AB1"/>
    <w:rsid w:val="005845B1"/>
    <w:rsid w:val="005867A9"/>
    <w:rsid w:val="005A25D0"/>
    <w:rsid w:val="005B7C4D"/>
    <w:rsid w:val="005C0E79"/>
    <w:rsid w:val="005C41FA"/>
    <w:rsid w:val="00606DDE"/>
    <w:rsid w:val="006417FF"/>
    <w:rsid w:val="0068639F"/>
    <w:rsid w:val="006B1282"/>
    <w:rsid w:val="006B64AC"/>
    <w:rsid w:val="006D10BC"/>
    <w:rsid w:val="006F395B"/>
    <w:rsid w:val="007115BE"/>
    <w:rsid w:val="0071166E"/>
    <w:rsid w:val="00712BA3"/>
    <w:rsid w:val="00722132"/>
    <w:rsid w:val="007546A3"/>
    <w:rsid w:val="0076039E"/>
    <w:rsid w:val="007710D5"/>
    <w:rsid w:val="00782D8B"/>
    <w:rsid w:val="007D0927"/>
    <w:rsid w:val="007E735F"/>
    <w:rsid w:val="007F0A50"/>
    <w:rsid w:val="00800BB5"/>
    <w:rsid w:val="008011A6"/>
    <w:rsid w:val="00806220"/>
    <w:rsid w:val="00821680"/>
    <w:rsid w:val="00831CED"/>
    <w:rsid w:val="008474AD"/>
    <w:rsid w:val="00896437"/>
    <w:rsid w:val="008B0B84"/>
    <w:rsid w:val="008B3362"/>
    <w:rsid w:val="00901D59"/>
    <w:rsid w:val="00983BF7"/>
    <w:rsid w:val="00995AA0"/>
    <w:rsid w:val="009A5324"/>
    <w:rsid w:val="009C26A9"/>
    <w:rsid w:val="009C37FA"/>
    <w:rsid w:val="009F1AD7"/>
    <w:rsid w:val="009F6EDC"/>
    <w:rsid w:val="009F7B31"/>
    <w:rsid w:val="00A024F5"/>
    <w:rsid w:val="00A6133B"/>
    <w:rsid w:val="00A6261D"/>
    <w:rsid w:val="00A65DD1"/>
    <w:rsid w:val="00A92F97"/>
    <w:rsid w:val="00AC0FA9"/>
    <w:rsid w:val="00AD07B9"/>
    <w:rsid w:val="00B020CB"/>
    <w:rsid w:val="00B05452"/>
    <w:rsid w:val="00B12525"/>
    <w:rsid w:val="00B33FD9"/>
    <w:rsid w:val="00BA52F0"/>
    <w:rsid w:val="00BC7EB9"/>
    <w:rsid w:val="00BD7EE8"/>
    <w:rsid w:val="00BF01D8"/>
    <w:rsid w:val="00C00641"/>
    <w:rsid w:val="00C20562"/>
    <w:rsid w:val="00C420D2"/>
    <w:rsid w:val="00C52BDA"/>
    <w:rsid w:val="00CC3728"/>
    <w:rsid w:val="00CD2069"/>
    <w:rsid w:val="00CF24FA"/>
    <w:rsid w:val="00D023FF"/>
    <w:rsid w:val="00D11A9E"/>
    <w:rsid w:val="00D15764"/>
    <w:rsid w:val="00D360FD"/>
    <w:rsid w:val="00D511A9"/>
    <w:rsid w:val="00D52305"/>
    <w:rsid w:val="00DB4574"/>
    <w:rsid w:val="00DC0224"/>
    <w:rsid w:val="00DC3B7D"/>
    <w:rsid w:val="00DF6CE8"/>
    <w:rsid w:val="00E038DA"/>
    <w:rsid w:val="00E41A19"/>
    <w:rsid w:val="00E47309"/>
    <w:rsid w:val="00E55920"/>
    <w:rsid w:val="00E75475"/>
    <w:rsid w:val="00E77E6C"/>
    <w:rsid w:val="00EB4C76"/>
    <w:rsid w:val="00EC24A3"/>
    <w:rsid w:val="00F006FB"/>
    <w:rsid w:val="00F46E95"/>
    <w:rsid w:val="00F67D97"/>
    <w:rsid w:val="00F94E54"/>
    <w:rsid w:val="00F966B5"/>
    <w:rsid w:val="00FA1265"/>
    <w:rsid w:val="00FA33A6"/>
    <w:rsid w:val="00FA49C5"/>
    <w:rsid w:val="00FB7C38"/>
    <w:rsid w:val="00FD60E9"/>
    <w:rsid w:val="00FF6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F1436793-AFC7-4EDE-83AA-05638886F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400B5"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DefaultParagraphFont1">
    <w:name w:val="Default Paragraph Font1"/>
  </w:style>
  <w:style w:type="character" w:customStyle="1" w:styleId="ZhlavChar">
    <w:name w:val="Záhlaví Char"/>
    <w:basedOn w:val="DefaultParagraphFont1"/>
  </w:style>
  <w:style w:type="character" w:customStyle="1" w:styleId="ZpatChar">
    <w:name w:val="Zápatí Char"/>
    <w:basedOn w:val="DefaultParagraphFont1"/>
  </w:style>
  <w:style w:type="character" w:customStyle="1" w:styleId="TextbublinyChar">
    <w:name w:val="Text bubliny Char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Times New Roman"/>
      <w:sz w:val="22"/>
    </w:rPr>
  </w:style>
  <w:style w:type="character" w:customStyle="1" w:styleId="ListLabel2">
    <w:name w:val="ListLabel 2"/>
    <w:rPr>
      <w:rFonts w:cs="Calibri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b/>
    </w:rPr>
  </w:style>
  <w:style w:type="character" w:customStyle="1" w:styleId="ListLabel5">
    <w:name w:val="ListLabel 5"/>
    <w:rPr>
      <w:rFonts w:cs="Calibri"/>
      <w:b/>
    </w:rPr>
  </w:style>
  <w:style w:type="paragraph" w:customStyle="1" w:styleId="Nadpis">
    <w:name w:val="Nadpis"/>
    <w:basedOn w:val="Normln"/>
    <w:next w:val="Normln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walnut-Nadpis1">
    <w:name w:val="walnut - Nadpis 1"/>
    <w:next w:val="walnut-Odstavec1"/>
    <w:qFormat/>
    <w:rsid w:val="005400B5"/>
    <w:pPr>
      <w:ind w:left="567"/>
      <w:jc w:val="center"/>
    </w:pPr>
    <w:rPr>
      <w:rFonts w:asciiTheme="majorHAnsi" w:eastAsia="Andale Sans UI" w:hAnsiTheme="majorHAnsi" w:cs="Tahoma"/>
      <w:b/>
      <w:kern w:val="3"/>
      <w:sz w:val="52"/>
      <w:szCs w:val="24"/>
      <w:lang w:eastAsia="ja-JP" w:bidi="fa-IR"/>
    </w:rPr>
  </w:style>
  <w:style w:type="paragraph" w:styleId="Seznam">
    <w:name w:val="List"/>
    <w:basedOn w:val="Normln"/>
    <w:rsid w:val="005400B5"/>
    <w:pPr>
      <w:spacing w:after="120"/>
    </w:pPr>
    <w:rPr>
      <w:rFonts w:cs="Mangal"/>
    </w:rPr>
  </w:style>
  <w:style w:type="paragraph" w:customStyle="1" w:styleId="walnut-Nadpis1-textpod">
    <w:name w:val="walnut - Nadpis 1 - text pod"/>
    <w:basedOn w:val="walnut-Nadpis1"/>
    <w:qFormat/>
    <w:rsid w:val="005400B5"/>
    <w:pPr>
      <w:ind w:hanging="567"/>
    </w:pPr>
    <w:rPr>
      <w:b w:val="0"/>
      <w:sz w:val="22"/>
    </w:rPr>
  </w:style>
  <w:style w:type="paragraph" w:customStyle="1" w:styleId="walnut-Odstavec1">
    <w:name w:val="walnut - Odstavec 1"/>
    <w:basedOn w:val="Normln"/>
    <w:rsid w:val="005400B5"/>
    <w:pPr>
      <w:numPr>
        <w:numId w:val="28"/>
      </w:numPr>
      <w:suppressAutoHyphens w:val="0"/>
      <w:spacing w:before="227" w:after="57" w:line="240" w:lineRule="auto"/>
      <w:jc w:val="both"/>
      <w:outlineLvl w:val="1"/>
    </w:pPr>
    <w:rPr>
      <w:rFonts w:eastAsiaTheme="minorHAnsi" w:cs="Tahoma"/>
      <w:b/>
      <w:kern w:val="0"/>
      <w:szCs w:val="24"/>
      <w:lang w:eastAsia="en-US"/>
    </w:rPr>
  </w:style>
  <w:style w:type="paragraph" w:styleId="Zhlav">
    <w:name w:val="header"/>
    <w:basedOn w:val="Normln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Zpat">
    <w:name w:val="footer"/>
    <w:basedOn w:val="Normln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customStyle="1" w:styleId="walnut-Odstavec2">
    <w:name w:val="walnut - Odstavec 2"/>
    <w:basedOn w:val="Normln"/>
    <w:rsid w:val="005400B5"/>
    <w:pPr>
      <w:numPr>
        <w:ilvl w:val="1"/>
        <w:numId w:val="28"/>
      </w:numPr>
      <w:suppressAutoHyphens w:val="0"/>
      <w:spacing w:after="57" w:line="240" w:lineRule="auto"/>
      <w:jc w:val="both"/>
      <w:outlineLvl w:val="2"/>
    </w:pPr>
    <w:rPr>
      <w:rFonts w:eastAsiaTheme="minorHAnsi" w:cs="Tahoma"/>
      <w:kern w:val="0"/>
      <w:szCs w:val="24"/>
      <w:lang w:eastAsia="en-US"/>
    </w:rPr>
  </w:style>
  <w:style w:type="paragraph" w:customStyle="1" w:styleId="ListParagraph1">
    <w:name w:val="List Paragraph1"/>
    <w:basedOn w:val="Normln"/>
    <w:pPr>
      <w:ind w:left="720"/>
    </w:pPr>
  </w:style>
  <w:style w:type="paragraph" w:customStyle="1" w:styleId="walnut-Odstavec3">
    <w:name w:val="walnut - Odstavec 3"/>
    <w:basedOn w:val="Normln"/>
    <w:rsid w:val="005400B5"/>
    <w:pPr>
      <w:numPr>
        <w:ilvl w:val="2"/>
        <w:numId w:val="28"/>
      </w:numPr>
      <w:tabs>
        <w:tab w:val="clear" w:pos="652"/>
        <w:tab w:val="num" w:pos="1191"/>
      </w:tabs>
      <w:suppressAutoHyphens w:val="0"/>
      <w:spacing w:after="57" w:line="240" w:lineRule="auto"/>
      <w:ind w:left="1021"/>
      <w:jc w:val="both"/>
      <w:outlineLvl w:val="3"/>
    </w:pPr>
    <w:rPr>
      <w:rFonts w:eastAsiaTheme="minorHAnsi" w:cs="Tahoma"/>
      <w:kern w:val="0"/>
      <w:szCs w:val="24"/>
      <w:lang w:eastAsia="en-US"/>
    </w:rPr>
  </w:style>
  <w:style w:type="paragraph" w:customStyle="1" w:styleId="NoSpacing1">
    <w:name w:val="No Spacing1"/>
    <w:pPr>
      <w:suppressAutoHyphens/>
      <w:spacing w:line="100" w:lineRule="atLeast"/>
    </w:pPr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Odstavecseseznamem">
    <w:name w:val="List Paragraph"/>
    <w:basedOn w:val="Normln"/>
    <w:uiPriority w:val="34"/>
    <w:qFormat/>
    <w:rsid w:val="00371C23"/>
    <w:pPr>
      <w:ind w:left="708"/>
    </w:pPr>
  </w:style>
  <w:style w:type="paragraph" w:customStyle="1" w:styleId="Nadpistitulnmaltext">
    <w:name w:val="Nadpis titulní malý text"/>
    <w:basedOn w:val="Normln"/>
    <w:rsid w:val="005400B5"/>
    <w:pPr>
      <w:widowControl w:val="0"/>
      <w:autoSpaceDN w:val="0"/>
      <w:spacing w:after="0" w:line="240" w:lineRule="auto"/>
      <w:jc w:val="center"/>
      <w:textAlignment w:val="baseline"/>
    </w:pPr>
    <w:rPr>
      <w:rFonts w:eastAsia="Andale Sans UI" w:cs="Tahoma"/>
      <w:kern w:val="3"/>
      <w:sz w:val="24"/>
      <w:szCs w:val="24"/>
      <w:lang w:eastAsia="ja-JP" w:bidi="fa-IR"/>
    </w:rPr>
  </w:style>
  <w:style w:type="paragraph" w:customStyle="1" w:styleId="MVtextpodnadpisem1">
    <w:name w:val="MV text pod nadpisem 1"/>
    <w:basedOn w:val="Normln"/>
    <w:rsid w:val="005400B5"/>
    <w:pPr>
      <w:widowControl w:val="0"/>
      <w:autoSpaceDN w:val="0"/>
      <w:spacing w:after="120" w:line="240" w:lineRule="auto"/>
      <w:jc w:val="center"/>
      <w:textAlignment w:val="baseline"/>
    </w:pPr>
    <w:rPr>
      <w:rFonts w:eastAsia="Andale Sans UI"/>
      <w:kern w:val="3"/>
      <w:sz w:val="24"/>
      <w:szCs w:val="24"/>
      <w:lang w:eastAsia="ja-JP" w:bidi="fa-IR"/>
    </w:rPr>
  </w:style>
  <w:style w:type="paragraph" w:customStyle="1" w:styleId="walnut-Odstavec4">
    <w:name w:val="walnut - Odstavec 4"/>
    <w:basedOn w:val="Normln"/>
    <w:rsid w:val="005400B5"/>
    <w:pPr>
      <w:numPr>
        <w:ilvl w:val="3"/>
        <w:numId w:val="28"/>
      </w:numPr>
      <w:suppressAutoHyphens w:val="0"/>
      <w:spacing w:after="0" w:line="240" w:lineRule="auto"/>
      <w:jc w:val="both"/>
      <w:outlineLvl w:val="4"/>
    </w:pPr>
    <w:rPr>
      <w:rFonts w:eastAsiaTheme="minorHAnsi" w:cs="Tahoma"/>
      <w:kern w:val="0"/>
      <w:szCs w:val="24"/>
      <w:lang w:eastAsia="en-US"/>
    </w:rPr>
  </w:style>
  <w:style w:type="table" w:customStyle="1" w:styleId="walnut-tabulka">
    <w:name w:val="walnut - tabulka"/>
    <w:basedOn w:val="Normlntabulka"/>
    <w:uiPriority w:val="99"/>
    <w:rsid w:val="005400B5"/>
    <w:rPr>
      <w:rFonts w:eastAsiaTheme="minorHAnsi" w:cs="Tahoma"/>
      <w:sz w:val="24"/>
      <w:szCs w:val="24"/>
      <w:lang w:eastAsia="en-US"/>
    </w:rPr>
    <w:tblPr>
      <w:tblBorders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Walnut-tabulka0">
    <w:name w:val="Walnut - tabulka"/>
    <w:basedOn w:val="Normlntabulka"/>
    <w:uiPriority w:val="99"/>
    <w:rsid w:val="00901D59"/>
    <w:rPr>
      <w:rFonts w:ascii="Calibri" w:eastAsiaTheme="minorHAnsi" w:hAnsi="Calibri" w:cs="Tahoma"/>
      <w:sz w:val="24"/>
      <w:szCs w:val="24"/>
      <w:lang w:eastAsia="en-US"/>
    </w:rPr>
    <w:tblPr>
      <w:tblStyleRowBandSize w:val="1"/>
    </w:tblPr>
    <w:tcPr>
      <w:shd w:val="clear" w:color="auto" w:fill="F0F4FA"/>
      <w:vAlign w:val="center"/>
    </w:tcPr>
    <w:tblStylePr w:type="firstRow">
      <w:rPr>
        <w:b/>
      </w:rPr>
      <w:tblPr/>
      <w:tcPr>
        <w:shd w:val="clear" w:color="auto" w:fill="B4C6E7" w:themeFill="accent5" w:themeFillTint="66"/>
      </w:tcPr>
    </w:tblStylePr>
    <w:tblStylePr w:type="band2Horz">
      <w:tblPr/>
      <w:tcPr>
        <w:shd w:val="clear" w:color="auto" w:fill="FFFFFF" w:themeFill="background1"/>
      </w:tcPr>
    </w:tblStylePr>
  </w:style>
  <w:style w:type="numbering" w:customStyle="1" w:styleId="odstavceosnova">
    <w:name w:val="odstavce osnova"/>
    <w:uiPriority w:val="99"/>
    <w:rsid w:val="005400B5"/>
    <w:pPr>
      <w:numPr>
        <w:numId w:val="16"/>
      </w:numPr>
    </w:pPr>
  </w:style>
  <w:style w:type="table" w:customStyle="1" w:styleId="walnut-tabulkavertikal">
    <w:name w:val="walnut - tabulka vertikal"/>
    <w:basedOn w:val="Walnut-tabulka0"/>
    <w:uiPriority w:val="99"/>
    <w:rsid w:val="0011390B"/>
    <w:rPr>
      <w:sz w:val="22"/>
    </w:rPr>
    <w:tblPr/>
    <w:tcPr>
      <w:shd w:val="clear" w:color="auto" w:fill="F0F4FA"/>
    </w:tcPr>
    <w:tblStylePr w:type="firstRow">
      <w:rPr>
        <w:b/>
      </w:rPr>
      <w:tblPr/>
      <w:tcPr>
        <w:shd w:val="clear" w:color="auto" w:fill="D9E2F3" w:themeFill="accent5" w:themeFillTint="33"/>
      </w:tcPr>
    </w:tblStylePr>
    <w:tblStylePr w:type="firstCol">
      <w:tblPr/>
      <w:tcPr>
        <w:shd w:val="clear" w:color="auto" w:fill="B4C6E7" w:themeFill="accent5" w:themeFillTint="66"/>
      </w:tcPr>
    </w:tblStylePr>
    <w:tblStylePr w:type="band2Horz">
      <w:tblPr/>
      <w:tcPr>
        <w:shd w:val="clear" w:color="auto" w:fill="FFFFFF" w:themeFill="background1"/>
      </w:tcPr>
    </w:tblStylePr>
  </w:style>
  <w:style w:type="table" w:styleId="Mkatabulky">
    <w:name w:val="Table Grid"/>
    <w:basedOn w:val="Normlntabulka"/>
    <w:uiPriority w:val="59"/>
    <w:rsid w:val="00C420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1AD7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eastAsia="ja-JP" w:bidi="fa-IR"/>
    </w:rPr>
  </w:style>
  <w:style w:type="paragraph" w:customStyle="1" w:styleId="MVbntext">
    <w:name w:val="MV_běžný text"/>
    <w:basedOn w:val="Normln"/>
    <w:rsid w:val="009F1AD7"/>
    <w:pPr>
      <w:widowControl w:val="0"/>
      <w:autoSpaceDN w:val="0"/>
      <w:spacing w:after="120" w:line="240" w:lineRule="auto"/>
      <w:jc w:val="both"/>
      <w:textAlignment w:val="baseline"/>
    </w:pPr>
    <w:rPr>
      <w:rFonts w:eastAsia="Andale Sans UI"/>
      <w:kern w:val="3"/>
      <w:sz w:val="24"/>
      <w:szCs w:val="24"/>
      <w:lang w:eastAsia="ja-JP" w:bidi="fa-IR"/>
    </w:rPr>
  </w:style>
  <w:style w:type="paragraph" w:styleId="Textbubliny">
    <w:name w:val="Balloon Text"/>
    <w:basedOn w:val="Normln"/>
    <w:link w:val="TextbublinyChar1"/>
    <w:uiPriority w:val="99"/>
    <w:semiHidden/>
    <w:unhideWhenUsed/>
    <w:rsid w:val="005407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1">
    <w:name w:val="Text bubliny Char1"/>
    <w:basedOn w:val="Standardnpsmoodstavce"/>
    <w:link w:val="Textbubliny"/>
    <w:uiPriority w:val="99"/>
    <w:semiHidden/>
    <w:rsid w:val="0054071B"/>
    <w:rPr>
      <w:rFonts w:ascii="Tahoma" w:eastAsia="SimSun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3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0B7892-54FB-4BD1-9F63-374641976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939</Characters>
  <Application>Microsoft Office Word</Application>
  <DocSecurity>4</DocSecurity>
  <Lines>7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Walnut developers s.r.o;zdar@walnut.cz</dc:creator>
  <cp:lastModifiedBy>DILUCIDUM</cp:lastModifiedBy>
  <cp:revision>2</cp:revision>
  <cp:lastPrinted>1900-12-31T23:00:00Z</cp:lastPrinted>
  <dcterms:created xsi:type="dcterms:W3CDTF">2016-11-28T10:09:00Z</dcterms:created>
  <dcterms:modified xsi:type="dcterms:W3CDTF">2016-11-28T10:09:00Z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